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5" w:rsidRPr="00424723" w:rsidRDefault="00A11785" w:rsidP="00A11785">
      <w:pPr>
        <w:rPr>
          <w:rFonts w:ascii="Trebuchet MS" w:hAnsi="Trebuchet MS"/>
          <w:b/>
          <w:color w:val="7F7F7F" w:themeColor="text1" w:themeTint="80"/>
          <w:sz w:val="18"/>
          <w:szCs w:val="18"/>
        </w:rPr>
      </w:pPr>
      <w:r w:rsidRPr="00424723">
        <w:rPr>
          <w:rFonts w:ascii="Trebuchet MS" w:hAnsi="Trebuchet MS"/>
          <w:b/>
          <w:color w:val="7F7F7F" w:themeColor="text1" w:themeTint="80"/>
          <w:sz w:val="18"/>
          <w:szCs w:val="18"/>
        </w:rPr>
        <w:t>Bristol Photography Inc.</w:t>
      </w:r>
      <w:r w:rsidRPr="00424723">
        <w:rPr>
          <w:rFonts w:ascii="Trebuchet MS" w:hAnsi="Trebuchet MS"/>
          <w:b/>
          <w:color w:val="7F7F7F" w:themeColor="text1" w:themeTint="80"/>
          <w:sz w:val="18"/>
          <w:szCs w:val="18"/>
        </w:rPr>
        <w:t xml:space="preserve"> Shipping Policy</w:t>
      </w:r>
    </w:p>
    <w:p w:rsidR="00EE3558" w:rsidRPr="00424723" w:rsidRDefault="00EE3558" w:rsidP="00EE3558">
      <w:pPr>
        <w:rPr>
          <w:rFonts w:ascii="Trebuchet MS" w:hAnsi="Trebuchet MS"/>
          <w:color w:val="404040" w:themeColor="text1" w:themeTint="BF"/>
          <w:sz w:val="16"/>
          <w:szCs w:val="16"/>
        </w:rPr>
      </w:pP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Bristol Photography Inc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. only ships to addresses within the United States.</w:t>
      </w:r>
    </w:p>
    <w:p w:rsidR="00EE3558" w:rsidRPr="00424723" w:rsidRDefault="00EE3558" w:rsidP="00EE3558">
      <w:pPr>
        <w:rPr>
          <w:rFonts w:ascii="Trebuchet MS" w:hAnsi="Trebuchet MS"/>
          <w:color w:val="7F7F7F" w:themeColor="text1" w:themeTint="80"/>
          <w:sz w:val="16"/>
          <w:szCs w:val="16"/>
        </w:rPr>
      </w:pPr>
      <w:r w:rsidRPr="00424723">
        <w:rPr>
          <w:rStyle w:val="c1"/>
          <w:rFonts w:ascii="Trebuchet MS" w:hAnsi="Trebuchet MS" w:cs="Arial"/>
          <w:color w:val="7F7F7F" w:themeColor="text1" w:themeTint="80"/>
          <w:sz w:val="18"/>
          <w:szCs w:val="18"/>
        </w:rPr>
        <w:t>Shipping Methods</w:t>
      </w:r>
      <w:r w:rsidRPr="00424723">
        <w:rPr>
          <w:rFonts w:ascii="Trebuchet MS" w:hAnsi="Trebuchet MS"/>
          <w:color w:val="7F7F7F" w:themeColor="text1" w:themeTint="80"/>
          <w:sz w:val="16"/>
          <w:szCs w:val="16"/>
        </w:rPr>
        <w:t xml:space="preserve"> </w:t>
      </w:r>
    </w:p>
    <w:p w:rsidR="00EE3558" w:rsidRPr="00424723" w:rsidRDefault="00EE3558" w:rsidP="00EE3558">
      <w:pPr>
        <w:rPr>
          <w:rFonts w:ascii="Trebuchet MS" w:hAnsi="Trebuchet MS"/>
          <w:color w:val="404040" w:themeColor="text1" w:themeTint="BF"/>
          <w:sz w:val="16"/>
          <w:szCs w:val="16"/>
        </w:rPr>
      </w:pP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Bristol Photography Inc will determine the most efficient shipping carrier for your order. The carriers that may be used are: 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United Parcel Service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 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(UPS)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,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 US Postal Service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, or FedEx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 depending on the products ordered. 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Delivery is not available for 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PO 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Box addresses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.</w:t>
      </w:r>
    </w:p>
    <w:p w:rsidR="005B6A70" w:rsidRPr="00424723" w:rsidRDefault="005B6A70" w:rsidP="00A11785">
      <w:pPr>
        <w:rPr>
          <w:rFonts w:ascii="Trebuchet MS" w:hAnsi="Trebuchet MS"/>
          <w:color w:val="404040" w:themeColor="text1" w:themeTint="BF"/>
          <w:sz w:val="16"/>
          <w:szCs w:val="16"/>
        </w:rPr>
      </w:pP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Please rest assured that your items will ship within two</w:t>
      </w:r>
      <w:r w:rsidR="00F139BE"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 days of completion of your portrait order or keepsake items purchased. </w:t>
      </w:r>
      <w:r w:rsidR="00F139BE"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 </w:t>
      </w:r>
      <w:r w:rsidR="00EE3558"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In the event of circumstances beyond our control, such as </w:t>
      </w:r>
      <w:r w:rsidR="00F139BE" w:rsidRPr="00424723">
        <w:rPr>
          <w:rFonts w:ascii="Trebuchet MS" w:hAnsi="Trebuchet MS"/>
          <w:color w:val="404040" w:themeColor="text1" w:themeTint="BF"/>
          <w:sz w:val="16"/>
          <w:szCs w:val="16"/>
        </w:rPr>
        <w:t>weather conditions</w:t>
      </w:r>
      <w:r w:rsidR="00EE3558" w:rsidRPr="00424723">
        <w:rPr>
          <w:rFonts w:ascii="Trebuchet MS" w:hAnsi="Trebuchet MS"/>
          <w:color w:val="404040" w:themeColor="text1" w:themeTint="BF"/>
          <w:sz w:val="16"/>
          <w:szCs w:val="16"/>
        </w:rPr>
        <w:t>,</w:t>
      </w:r>
      <w:r w:rsidR="00F139BE"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 </w:t>
      </w:r>
      <w:r w:rsidR="00F139BE"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Bristol Photography Inc </w:t>
      </w:r>
      <w:r w:rsidR="00F139BE" w:rsidRPr="00424723">
        <w:rPr>
          <w:rFonts w:ascii="Trebuchet MS" w:hAnsi="Trebuchet MS"/>
          <w:color w:val="404040" w:themeColor="text1" w:themeTint="BF"/>
          <w:sz w:val="16"/>
          <w:szCs w:val="16"/>
        </w:rPr>
        <w:t>will ship your order out as soon as possible. Orders that cannot be delivered before the weekend will be held and shipped the following Monday</w:t>
      </w:r>
    </w:p>
    <w:p w:rsidR="00EE3558" w:rsidRPr="00424723" w:rsidRDefault="00EE3558" w:rsidP="00EE3558">
      <w:pPr>
        <w:pStyle w:val="c2"/>
        <w:rPr>
          <w:rFonts w:ascii="Trebuchet MS" w:hAnsi="Trebuchet MS" w:cs="Arial"/>
          <w:color w:val="7F7F7F" w:themeColor="text1" w:themeTint="80"/>
          <w:sz w:val="18"/>
          <w:szCs w:val="18"/>
        </w:rPr>
      </w:pPr>
      <w:r w:rsidRPr="00424723">
        <w:rPr>
          <w:rStyle w:val="c1"/>
          <w:rFonts w:ascii="Trebuchet MS" w:hAnsi="Trebuchet MS" w:cs="Arial"/>
          <w:color w:val="7F7F7F" w:themeColor="text1" w:themeTint="80"/>
          <w:sz w:val="18"/>
          <w:szCs w:val="18"/>
        </w:rPr>
        <w:t>Shipping and Handling Charges</w:t>
      </w:r>
    </w:p>
    <w:p w:rsidR="00A11785" w:rsidRPr="00424723" w:rsidRDefault="00EE3558" w:rsidP="00EE3558">
      <w:pPr>
        <w:pStyle w:val="c2"/>
        <w:rPr>
          <w:rFonts w:ascii="Trebuchet MS" w:hAnsi="Trebuchet MS"/>
          <w:color w:val="404040" w:themeColor="text1" w:themeTint="BF"/>
          <w:sz w:val="16"/>
          <w:szCs w:val="16"/>
        </w:rPr>
      </w:pPr>
      <w:r w:rsidRPr="00424723">
        <w:rPr>
          <w:rStyle w:val="c4"/>
          <w:rFonts w:ascii="Arial" w:hAnsi="Arial" w:cs="Arial"/>
          <w:color w:val="404040" w:themeColor="text1" w:themeTint="BF"/>
          <w:sz w:val="16"/>
          <w:szCs w:val="16"/>
        </w:rPr>
        <w:t xml:space="preserve">Shipping and handling charges will be displayed on the summary page during checkout. </w:t>
      </w:r>
      <w:r w:rsidR="00F139BE" w:rsidRPr="00424723">
        <w:rPr>
          <w:rFonts w:ascii="Trebuchet MS" w:hAnsi="Trebuchet MS"/>
          <w:color w:val="404040" w:themeColor="text1" w:themeTint="BF"/>
          <w:sz w:val="16"/>
          <w:szCs w:val="16"/>
        </w:rPr>
        <w:t>In most cases,</w:t>
      </w:r>
      <w:r w:rsidR="00A11785"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 </w:t>
      </w:r>
      <w:r w:rsidR="00A11785" w:rsidRPr="00424723">
        <w:rPr>
          <w:rFonts w:ascii="Trebuchet MS" w:hAnsi="Trebuchet MS"/>
          <w:color w:val="404040" w:themeColor="text1" w:themeTint="BF"/>
          <w:sz w:val="16"/>
          <w:szCs w:val="16"/>
        </w:rPr>
        <w:t>Bristol Photography Inc</w:t>
      </w:r>
      <w:r w:rsidR="00F139BE"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 </w:t>
      </w:r>
      <w:r w:rsidR="00A11785" w:rsidRPr="00424723">
        <w:rPr>
          <w:rFonts w:ascii="Trebuchet MS" w:hAnsi="Trebuchet MS"/>
          <w:color w:val="404040" w:themeColor="text1" w:themeTint="BF"/>
          <w:sz w:val="16"/>
          <w:szCs w:val="16"/>
        </w:rPr>
        <w:t>charges a flat rate for shipping out your orders. The flat shipping cost will be stated clearly during your checkout process.</w:t>
      </w:r>
    </w:p>
    <w:p w:rsidR="00F139BE" w:rsidRPr="00424723" w:rsidRDefault="00EE3558" w:rsidP="00A11785">
      <w:pPr>
        <w:rPr>
          <w:rFonts w:ascii="Trebuchet MS" w:hAnsi="Trebuchet MS"/>
          <w:color w:val="7F7F7F" w:themeColor="text1" w:themeTint="80"/>
          <w:sz w:val="16"/>
          <w:szCs w:val="16"/>
        </w:rPr>
      </w:pPr>
      <w:r w:rsidRPr="00424723">
        <w:rPr>
          <w:rStyle w:val="c1"/>
          <w:rFonts w:ascii="Trebuchet MS" w:hAnsi="Trebuchet MS" w:cs="Arial"/>
          <w:color w:val="7F7F7F" w:themeColor="text1" w:themeTint="80"/>
          <w:sz w:val="18"/>
          <w:szCs w:val="18"/>
        </w:rPr>
        <w:t>Shipping Refunds</w:t>
      </w:r>
    </w:p>
    <w:p w:rsidR="009D7408" w:rsidRPr="00424723" w:rsidRDefault="00A11785" w:rsidP="00A11785">
      <w:pPr>
        <w:rPr>
          <w:rFonts w:ascii="Trebuchet MS" w:hAnsi="Trebuchet MS"/>
          <w:color w:val="404040" w:themeColor="text1" w:themeTint="BF"/>
          <w:sz w:val="16"/>
          <w:szCs w:val="16"/>
        </w:rPr>
      </w:pPr>
      <w:r w:rsidRPr="00EE3558">
        <w:rPr>
          <w:rFonts w:ascii="Trebuchet MS" w:hAnsi="Trebuchet MS"/>
          <w:color w:val="404040" w:themeColor="text1" w:themeTint="BF"/>
          <w:sz w:val="16"/>
          <w:szCs w:val="16"/>
        </w:rPr>
        <w:t xml:space="preserve"> 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>Shipping cost</w:t>
      </w:r>
      <w:r w:rsidR="00424723">
        <w:rPr>
          <w:rFonts w:ascii="Trebuchet MS" w:hAnsi="Trebuchet MS"/>
          <w:color w:val="404040" w:themeColor="text1" w:themeTint="BF"/>
          <w:sz w:val="16"/>
          <w:szCs w:val="16"/>
        </w:rPr>
        <w:t>s are</w:t>
      </w:r>
      <w:r w:rsidRPr="00424723">
        <w:rPr>
          <w:rFonts w:ascii="Trebuchet MS" w:hAnsi="Trebuchet MS"/>
          <w:color w:val="404040" w:themeColor="text1" w:themeTint="BF"/>
          <w:sz w:val="16"/>
          <w:szCs w:val="16"/>
        </w:rPr>
        <w:t xml:space="preserve"> not eligible for refund.</w:t>
      </w:r>
    </w:p>
    <w:sectPr w:rsidR="009D7408" w:rsidRPr="00424723" w:rsidSect="009D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474"/>
    <w:rsid w:val="00424723"/>
    <w:rsid w:val="005B6A70"/>
    <w:rsid w:val="009D7408"/>
    <w:rsid w:val="00A11785"/>
    <w:rsid w:val="00CB6474"/>
    <w:rsid w:val="00EE3558"/>
    <w:rsid w:val="00F1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E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EE3558"/>
  </w:style>
  <w:style w:type="character" w:customStyle="1" w:styleId="c4">
    <w:name w:val="c4"/>
    <w:basedOn w:val="DefaultParagraphFont"/>
    <w:rsid w:val="00EE3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83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2012-05-01T21:31:00Z</dcterms:created>
  <dcterms:modified xsi:type="dcterms:W3CDTF">2012-05-01T22:13:00Z</dcterms:modified>
</cp:coreProperties>
</file>